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7E" w:rsidRDefault="00442D7E" w:rsidP="00442D7E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>Behandeling van influenza</w:t>
      </w:r>
    </w:p>
    <w:p w:rsidR="0044328C" w:rsidRDefault="0044328C" w:rsidP="0044328C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Glycoproteïnen van de envelop</w:t>
      </w:r>
    </w:p>
    <w:p w:rsidR="0044328C" w:rsidRDefault="0044328C" w:rsidP="0044328C">
      <w:pPr>
        <w:pStyle w:val="Paragraphedeliste"/>
        <w:numPr>
          <w:ilvl w:val="0"/>
          <w:numId w:val="3"/>
        </w:numPr>
        <w:rPr>
          <w:lang w:val="nl-BE"/>
        </w:rPr>
      </w:pPr>
      <w:r>
        <w:rPr>
          <w:lang w:val="nl-BE"/>
        </w:rPr>
        <w:t>Hemagglutinine HA</w:t>
      </w:r>
    </w:p>
    <w:p w:rsidR="0044328C" w:rsidRDefault="0044328C" w:rsidP="0044328C">
      <w:pPr>
        <w:pStyle w:val="Paragraphedeliste"/>
        <w:numPr>
          <w:ilvl w:val="0"/>
          <w:numId w:val="3"/>
        </w:numPr>
        <w:rPr>
          <w:lang w:val="nl-BE"/>
        </w:rPr>
      </w:pPr>
      <w:proofErr w:type="spellStart"/>
      <w:r>
        <w:rPr>
          <w:lang w:val="nl-BE"/>
        </w:rPr>
        <w:t>Neuraminidase</w:t>
      </w:r>
      <w:proofErr w:type="spellEnd"/>
      <w:r>
        <w:rPr>
          <w:lang w:val="nl-BE"/>
        </w:rPr>
        <w:t xml:space="preserve"> NA</w:t>
      </w:r>
    </w:p>
    <w:p w:rsidR="0044328C" w:rsidRDefault="0044328C" w:rsidP="0044328C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Influenza A</w:t>
      </w:r>
    </w:p>
    <w:p w:rsidR="0044328C" w:rsidRDefault="0044328C" w:rsidP="0044328C">
      <w:pPr>
        <w:pStyle w:val="Paragraphedeliste"/>
        <w:numPr>
          <w:ilvl w:val="0"/>
          <w:numId w:val="4"/>
        </w:numPr>
        <w:rPr>
          <w:lang w:val="nl-BE"/>
        </w:rPr>
      </w:pPr>
      <w:r>
        <w:rPr>
          <w:lang w:val="nl-BE"/>
        </w:rPr>
        <w:t>Verantwoordelijke voor de meeste griepepidemieën</w:t>
      </w:r>
    </w:p>
    <w:p w:rsidR="0044328C" w:rsidRDefault="0044328C" w:rsidP="0044328C">
      <w:pPr>
        <w:pStyle w:val="Paragraphedeliste"/>
        <w:numPr>
          <w:ilvl w:val="0"/>
          <w:numId w:val="4"/>
        </w:numPr>
        <w:rPr>
          <w:lang w:val="nl-BE"/>
        </w:rPr>
      </w:pPr>
      <w:r>
        <w:rPr>
          <w:lang w:val="nl-BE"/>
        </w:rPr>
        <w:t>Subtypes worden bepaald door structuur van HA en NA</w:t>
      </w:r>
    </w:p>
    <w:p w:rsidR="0044328C" w:rsidRDefault="0044328C" w:rsidP="0044328C">
      <w:pPr>
        <w:pStyle w:val="Paragraphedeliste"/>
        <w:numPr>
          <w:ilvl w:val="0"/>
          <w:numId w:val="4"/>
        </w:numPr>
        <w:rPr>
          <w:lang w:val="nl-BE"/>
        </w:rPr>
      </w:pPr>
      <w:proofErr w:type="spellStart"/>
      <w:r>
        <w:rPr>
          <w:lang w:val="nl-BE"/>
        </w:rPr>
        <w:t>Antigenic</w:t>
      </w:r>
      <w:proofErr w:type="spellEnd"/>
      <w:r>
        <w:rPr>
          <w:lang w:val="nl-BE"/>
        </w:rPr>
        <w:t xml:space="preserve"> drift: puntmutaties</w:t>
      </w:r>
    </w:p>
    <w:p w:rsidR="0044328C" w:rsidRDefault="0044328C" w:rsidP="0044328C">
      <w:pPr>
        <w:pStyle w:val="Paragraphedeliste"/>
        <w:numPr>
          <w:ilvl w:val="0"/>
          <w:numId w:val="4"/>
        </w:numPr>
        <w:rPr>
          <w:lang w:val="nl-BE"/>
        </w:rPr>
      </w:pPr>
      <w:proofErr w:type="spellStart"/>
      <w:r>
        <w:rPr>
          <w:lang w:val="nl-BE"/>
        </w:rPr>
        <w:t>Antigenic</w:t>
      </w:r>
      <w:proofErr w:type="spellEnd"/>
      <w:r>
        <w:rPr>
          <w:lang w:val="nl-BE"/>
        </w:rPr>
        <w:t xml:space="preserve"> shift: </w:t>
      </w:r>
      <w:proofErr w:type="spellStart"/>
      <w:r>
        <w:rPr>
          <w:lang w:val="nl-BE"/>
        </w:rPr>
        <w:t>reassortment</w:t>
      </w:r>
      <w:proofErr w:type="spellEnd"/>
    </w:p>
    <w:p w:rsidR="0044328C" w:rsidRPr="0044328C" w:rsidRDefault="0044328C" w:rsidP="0044328C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M</w:t>
      </w:r>
      <w:r w:rsidRPr="0044328C">
        <w:rPr>
          <w:lang w:val="nl-BE"/>
        </w:rPr>
        <w:t>ucoproteïnen van luchtwegsecreet: N-</w:t>
      </w:r>
      <w:proofErr w:type="spellStart"/>
      <w:r w:rsidRPr="0044328C">
        <w:rPr>
          <w:lang w:val="nl-BE"/>
        </w:rPr>
        <w:t>acetylneuraminezuur</w:t>
      </w:r>
      <w:proofErr w:type="spellEnd"/>
    </w:p>
    <w:p w:rsidR="0044328C" w:rsidRDefault="0044328C" w:rsidP="0044328C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Virus gebruikt </w:t>
      </w:r>
      <w:proofErr w:type="spellStart"/>
      <w:r>
        <w:rPr>
          <w:lang w:val="nl-BE"/>
        </w:rPr>
        <w:t>neuraminidase</w:t>
      </w:r>
      <w:proofErr w:type="spellEnd"/>
      <w:r>
        <w:rPr>
          <w:lang w:val="nl-BE"/>
        </w:rPr>
        <w:t xml:space="preserve"> om tot het oppervlak van de epitheelcellen te geraken</w:t>
      </w:r>
    </w:p>
    <w:p w:rsidR="0044328C" w:rsidRDefault="0044328C" w:rsidP="0044328C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Oseltamivir</w:t>
      </w:r>
      <w:proofErr w:type="spellEnd"/>
      <w:r>
        <w:rPr>
          <w:lang w:val="nl-BE"/>
        </w:rPr>
        <w:t xml:space="preserve">: </w:t>
      </w:r>
      <w:proofErr w:type="spellStart"/>
      <w:r>
        <w:rPr>
          <w:lang w:val="nl-BE"/>
        </w:rPr>
        <w:t>neuraminidase</w:t>
      </w:r>
      <w:proofErr w:type="spellEnd"/>
      <w:r>
        <w:rPr>
          <w:lang w:val="nl-BE"/>
        </w:rPr>
        <w:t xml:space="preserve"> inhibitor (dus N-</w:t>
      </w:r>
      <w:proofErr w:type="spellStart"/>
      <w:r>
        <w:rPr>
          <w:lang w:val="nl-BE"/>
        </w:rPr>
        <w:t>acetylneuraminezuur</w:t>
      </w:r>
      <w:proofErr w:type="spellEnd"/>
      <w:r>
        <w:rPr>
          <w:lang w:val="nl-BE"/>
        </w:rPr>
        <w:t xml:space="preserve"> analoog)</w:t>
      </w:r>
    </w:p>
    <w:p w:rsidR="0044328C" w:rsidRDefault="0044328C" w:rsidP="0044328C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Vaccinatie ter preventie</w:t>
      </w:r>
    </w:p>
    <w:p w:rsidR="0044328C" w:rsidRDefault="0044328C" w:rsidP="0044328C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Behandeling </w:t>
      </w:r>
    </w:p>
    <w:p w:rsidR="0044328C" w:rsidRDefault="0044328C" w:rsidP="0044328C">
      <w:pPr>
        <w:pStyle w:val="Paragraphedeliste"/>
        <w:numPr>
          <w:ilvl w:val="0"/>
          <w:numId w:val="5"/>
        </w:numPr>
        <w:rPr>
          <w:lang w:val="nl-BE"/>
        </w:rPr>
      </w:pPr>
      <w:r>
        <w:rPr>
          <w:lang w:val="nl-BE"/>
        </w:rPr>
        <w:t>Kan duur verkorten</w:t>
      </w:r>
    </w:p>
    <w:p w:rsidR="0044328C" w:rsidRDefault="0044328C" w:rsidP="0044328C">
      <w:pPr>
        <w:pStyle w:val="Paragraphedeliste"/>
        <w:numPr>
          <w:ilvl w:val="0"/>
          <w:numId w:val="5"/>
        </w:numPr>
        <w:rPr>
          <w:lang w:val="nl-BE"/>
        </w:rPr>
      </w:pPr>
      <w:proofErr w:type="gramStart"/>
      <w:r>
        <w:rPr>
          <w:lang w:val="nl-BE"/>
        </w:rPr>
        <w:t>Reductie</w:t>
      </w:r>
      <w:proofErr w:type="gramEnd"/>
      <w:r>
        <w:rPr>
          <w:lang w:val="nl-BE"/>
        </w:rPr>
        <w:t xml:space="preserve"> risico op complicaties</w:t>
      </w:r>
    </w:p>
    <w:p w:rsidR="0044328C" w:rsidRDefault="0044328C" w:rsidP="0044328C">
      <w:pPr>
        <w:pStyle w:val="Paragraphedeliste"/>
        <w:numPr>
          <w:ilvl w:val="0"/>
          <w:numId w:val="5"/>
        </w:numPr>
        <w:rPr>
          <w:lang w:val="nl-BE"/>
        </w:rPr>
      </w:pPr>
      <w:r>
        <w:rPr>
          <w:lang w:val="nl-BE"/>
        </w:rPr>
        <w:t>Daling hospitalisatieduur</w:t>
      </w:r>
    </w:p>
    <w:p w:rsidR="0044328C" w:rsidRDefault="0044328C" w:rsidP="0044328C">
      <w:pPr>
        <w:pStyle w:val="Paragraphedeliste"/>
        <w:numPr>
          <w:ilvl w:val="0"/>
          <w:numId w:val="5"/>
        </w:numPr>
        <w:rPr>
          <w:lang w:val="nl-BE"/>
        </w:rPr>
      </w:pPr>
      <w:r>
        <w:rPr>
          <w:lang w:val="nl-BE"/>
        </w:rPr>
        <w:t>Starten binnen de 48u, anders niet meer nuttig (buiten bij risicopatiënten)</w:t>
      </w:r>
    </w:p>
    <w:p w:rsidR="0044328C" w:rsidRDefault="0044328C" w:rsidP="0044328C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Anti-virale</w:t>
      </w:r>
      <w:proofErr w:type="spellEnd"/>
      <w:r>
        <w:rPr>
          <w:lang w:val="nl-BE"/>
        </w:rPr>
        <w:t xml:space="preserve"> therapie aanbevolen bij</w:t>
      </w:r>
    </w:p>
    <w:p w:rsidR="0044328C" w:rsidRDefault="0044328C" w:rsidP="0044328C">
      <w:pPr>
        <w:pStyle w:val="Paragraphedeliste"/>
        <w:numPr>
          <w:ilvl w:val="0"/>
          <w:numId w:val="6"/>
        </w:numPr>
        <w:rPr>
          <w:lang w:val="nl-BE"/>
        </w:rPr>
      </w:pPr>
      <w:r>
        <w:rPr>
          <w:lang w:val="nl-BE"/>
        </w:rPr>
        <w:t xml:space="preserve">Gehospitaliseerde </w:t>
      </w:r>
      <w:proofErr w:type="spellStart"/>
      <w:r>
        <w:rPr>
          <w:lang w:val="nl-BE"/>
        </w:rPr>
        <w:t>pt</w:t>
      </w:r>
      <w:proofErr w:type="spellEnd"/>
    </w:p>
    <w:p w:rsidR="0044328C" w:rsidRDefault="0044328C" w:rsidP="0044328C">
      <w:pPr>
        <w:pStyle w:val="Paragraphedeliste"/>
        <w:numPr>
          <w:ilvl w:val="0"/>
          <w:numId w:val="6"/>
        </w:numPr>
        <w:rPr>
          <w:lang w:val="nl-BE"/>
        </w:rPr>
      </w:pPr>
      <w:r>
        <w:rPr>
          <w:lang w:val="nl-BE"/>
        </w:rPr>
        <w:t xml:space="preserve">Pt met </w:t>
      </w:r>
      <w:proofErr w:type="spellStart"/>
      <w:r>
        <w:rPr>
          <w:lang w:val="nl-BE"/>
        </w:rPr>
        <w:t>ernsitge</w:t>
      </w:r>
      <w:proofErr w:type="spellEnd"/>
      <w:r>
        <w:rPr>
          <w:lang w:val="nl-BE"/>
        </w:rPr>
        <w:t>, verwikkelde of progressieve ziekte</w:t>
      </w:r>
    </w:p>
    <w:p w:rsidR="0044328C" w:rsidRDefault="0044328C" w:rsidP="00395240">
      <w:pPr>
        <w:pStyle w:val="Paragraphedeliste"/>
        <w:numPr>
          <w:ilvl w:val="0"/>
          <w:numId w:val="6"/>
        </w:numPr>
        <w:rPr>
          <w:lang w:val="nl-BE"/>
        </w:rPr>
      </w:pPr>
      <w:r>
        <w:rPr>
          <w:lang w:val="nl-BE"/>
        </w:rPr>
        <w:t>Pt met een verhoogd risico op influenza complicaties</w:t>
      </w:r>
    </w:p>
    <w:p w:rsidR="00395240" w:rsidRPr="00395240" w:rsidRDefault="00395240" w:rsidP="00395240">
      <w:pPr>
        <w:pStyle w:val="Paragraphedeliste"/>
        <w:ind w:left="1800"/>
        <w:rPr>
          <w:lang w:val="nl-BE"/>
        </w:rPr>
      </w:pPr>
    </w:p>
    <w:p w:rsidR="00442D7E" w:rsidRDefault="00442D7E" w:rsidP="00442D7E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Welk antimycoticum werkt NIET tegen invasieve </w:t>
      </w:r>
      <w:proofErr w:type="spellStart"/>
      <w:r>
        <w:rPr>
          <w:lang w:val="nl-BE"/>
        </w:rPr>
        <w:t>candidose</w:t>
      </w:r>
      <w:proofErr w:type="spellEnd"/>
      <w:r>
        <w:rPr>
          <w:lang w:val="nl-BE"/>
        </w:rPr>
        <w:t>?</w:t>
      </w:r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Voriconazole</w:t>
      </w:r>
      <w:proofErr w:type="spellEnd"/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bookmarkStart w:id="0" w:name="_GoBack"/>
      <w:bookmarkEnd w:id="0"/>
      <w:proofErr w:type="spellStart"/>
      <w:r>
        <w:rPr>
          <w:lang w:val="nl-BE"/>
        </w:rPr>
        <w:t>Fluconazole</w:t>
      </w:r>
      <w:proofErr w:type="spellEnd"/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Nystatine</w:t>
      </w:r>
      <w:proofErr w:type="spellEnd"/>
    </w:p>
    <w:p w:rsidR="00442D7E" w:rsidRDefault="0044328C" w:rsidP="00442D7E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C</w:t>
      </w:r>
      <w:r w:rsidR="00442D7E">
        <w:rPr>
          <w:lang w:val="nl-BE"/>
        </w:rPr>
        <w:t>aspofungine</w:t>
      </w:r>
      <w:proofErr w:type="spellEnd"/>
    </w:p>
    <w:p w:rsidR="00395240" w:rsidRDefault="00395240" w:rsidP="00395240">
      <w:pPr>
        <w:pStyle w:val="Paragraphedeliste"/>
        <w:ind w:left="1080"/>
        <w:rPr>
          <w:lang w:val="nl-BE"/>
        </w:rPr>
      </w:pPr>
    </w:p>
    <w:p w:rsidR="00442D7E" w:rsidRDefault="00442D7E" w:rsidP="00442D7E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>Wat is NIET correct m</w:t>
      </w:r>
      <w:r w:rsidR="0044328C">
        <w:rPr>
          <w:lang w:val="nl-BE"/>
        </w:rPr>
        <w:t>.</w:t>
      </w:r>
      <w:r>
        <w:rPr>
          <w:lang w:val="nl-BE"/>
        </w:rPr>
        <w:t>b</w:t>
      </w:r>
      <w:r w:rsidR="0044328C">
        <w:rPr>
          <w:lang w:val="nl-BE"/>
        </w:rPr>
        <w:t>.</w:t>
      </w:r>
      <w:r>
        <w:rPr>
          <w:lang w:val="nl-BE"/>
        </w:rPr>
        <w:t>t</w:t>
      </w:r>
      <w:r w:rsidR="0044328C">
        <w:rPr>
          <w:lang w:val="nl-BE"/>
        </w:rPr>
        <w:t>.</w:t>
      </w:r>
      <w:r>
        <w:rPr>
          <w:lang w:val="nl-BE"/>
        </w:rPr>
        <w:t xml:space="preserve"> AB beleid?</w:t>
      </w:r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Niet gebruiken bij zwangerschap</w:t>
      </w:r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Zo nauw mogelijk spectrum gebruiken</w:t>
      </w:r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Niet gebruiken bij vermoeden van kolonisatie</w:t>
      </w:r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Niet langer nemen dan noodzakelijk</w:t>
      </w:r>
    </w:p>
    <w:p w:rsidR="00395240" w:rsidRDefault="00395240" w:rsidP="00395240">
      <w:pPr>
        <w:pStyle w:val="Paragraphedeliste"/>
        <w:ind w:left="1080"/>
        <w:rPr>
          <w:lang w:val="nl-BE"/>
        </w:rPr>
      </w:pPr>
    </w:p>
    <w:p w:rsidR="00442D7E" w:rsidRDefault="00442D7E" w:rsidP="00442D7E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>Een goede keuze voor behandeling van een infectie met MRSA is</w:t>
      </w:r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Methacilline</w:t>
      </w:r>
      <w:proofErr w:type="spellEnd"/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Cefadroxil</w:t>
      </w:r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Oxacilline</w:t>
      </w:r>
      <w:proofErr w:type="spellEnd"/>
    </w:p>
    <w:p w:rsidR="00442D7E" w:rsidRDefault="00442D7E" w:rsidP="00442D7E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Vancomycine J</w:t>
      </w:r>
    </w:p>
    <w:p w:rsidR="00395240" w:rsidRDefault="00395240" w:rsidP="00395240">
      <w:pPr>
        <w:pStyle w:val="Paragraphedeliste"/>
        <w:ind w:left="1080"/>
        <w:rPr>
          <w:lang w:val="nl-BE"/>
        </w:rPr>
      </w:pPr>
    </w:p>
    <w:p w:rsidR="00395240" w:rsidRDefault="00395240" w:rsidP="00395240">
      <w:pPr>
        <w:pStyle w:val="Paragraphedeliste"/>
        <w:ind w:left="1080"/>
        <w:rPr>
          <w:lang w:val="nl-BE"/>
        </w:rPr>
      </w:pPr>
    </w:p>
    <w:p w:rsidR="00395240" w:rsidRDefault="00395240" w:rsidP="00395240">
      <w:pPr>
        <w:pStyle w:val="Paragraphedeliste"/>
        <w:ind w:left="1080"/>
        <w:rPr>
          <w:lang w:val="nl-BE"/>
        </w:rPr>
      </w:pPr>
    </w:p>
    <w:p w:rsidR="00395240" w:rsidRDefault="00395240" w:rsidP="00395240">
      <w:pPr>
        <w:pStyle w:val="Paragraphedeliste"/>
        <w:ind w:left="1080"/>
        <w:rPr>
          <w:lang w:val="nl-BE"/>
        </w:rPr>
      </w:pPr>
    </w:p>
    <w:p w:rsidR="00395240" w:rsidRDefault="00395240" w:rsidP="00395240">
      <w:pPr>
        <w:pStyle w:val="Paragraphedeliste"/>
        <w:ind w:left="1080"/>
        <w:rPr>
          <w:lang w:val="nl-BE"/>
        </w:rPr>
      </w:pPr>
    </w:p>
    <w:p w:rsidR="00442D7E" w:rsidRDefault="00442D7E" w:rsidP="00442D7E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lastRenderedPageBreak/>
        <w:t>Welke bewering is juist?</w:t>
      </w:r>
    </w:p>
    <w:p w:rsidR="00442D7E" w:rsidRDefault="00A31E91" w:rsidP="00442D7E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C</w:t>
      </w:r>
      <w:r w:rsidR="00442D7E">
        <w:rPr>
          <w:lang w:val="nl-BE"/>
        </w:rPr>
        <w:t>efta</w:t>
      </w:r>
      <w:r>
        <w:rPr>
          <w:lang w:val="nl-BE"/>
        </w:rPr>
        <w:t>zidime</w:t>
      </w:r>
      <w:proofErr w:type="spellEnd"/>
      <w:r>
        <w:rPr>
          <w:lang w:val="nl-BE"/>
        </w:rPr>
        <w:t xml:space="preserve"> is meestal werkzaam tegen pseudomonas aeruginosa J</w:t>
      </w:r>
    </w:p>
    <w:p w:rsidR="00A31E91" w:rsidRDefault="00A31E91" w:rsidP="00442D7E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Aztreonam is een cefalosporine</w:t>
      </w:r>
    </w:p>
    <w:p w:rsidR="00A31E91" w:rsidRDefault="00A31E91" w:rsidP="00442D7E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Enkel </w:t>
      </w:r>
      <w:proofErr w:type="spellStart"/>
      <w:r>
        <w:rPr>
          <w:lang w:val="nl-BE"/>
        </w:rPr>
        <w:t>gram-positieve</w:t>
      </w:r>
      <w:proofErr w:type="spellEnd"/>
      <w:r>
        <w:rPr>
          <w:lang w:val="nl-BE"/>
        </w:rPr>
        <w:t xml:space="preserve"> bacteriën kunnen B-</w:t>
      </w:r>
      <w:proofErr w:type="spellStart"/>
      <w:r>
        <w:rPr>
          <w:lang w:val="nl-BE"/>
        </w:rPr>
        <w:t>lactamasen</w:t>
      </w:r>
      <w:proofErr w:type="spellEnd"/>
      <w:r>
        <w:rPr>
          <w:lang w:val="nl-BE"/>
        </w:rPr>
        <w:t xml:space="preserve"> produceren</w:t>
      </w:r>
    </w:p>
    <w:p w:rsidR="00395240" w:rsidRDefault="00A31E91" w:rsidP="00442D7E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celwand van gram-negatieven kleurt blauw aan bij correct uitgevoerde </w:t>
      </w:r>
      <w:proofErr w:type="spellStart"/>
      <w:r>
        <w:rPr>
          <w:lang w:val="nl-BE"/>
        </w:rPr>
        <w:t>gram-kleuring</w:t>
      </w:r>
      <w:proofErr w:type="spellEnd"/>
    </w:p>
    <w:p w:rsidR="00A31E91" w:rsidRDefault="00A31E91" w:rsidP="00395240">
      <w:pPr>
        <w:pStyle w:val="Paragraphedeliste"/>
        <w:ind w:left="1080"/>
        <w:rPr>
          <w:lang w:val="nl-BE"/>
        </w:rPr>
      </w:pPr>
      <w:r>
        <w:rPr>
          <w:lang w:val="nl-BE"/>
        </w:rPr>
        <w:t xml:space="preserve"> </w:t>
      </w:r>
    </w:p>
    <w:p w:rsidR="00442D7E" w:rsidRDefault="00A31E91" w:rsidP="00442D7E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>Een mogelijke nevenwerking van tetracyclines is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Disulfirameffect</w:t>
      </w:r>
      <w:proofErr w:type="spellEnd"/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Tandaantasting bij kinderen J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Gestoorde kleurenvisus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Polyneuropathie </w:t>
      </w:r>
    </w:p>
    <w:p w:rsidR="00395240" w:rsidRDefault="00395240" w:rsidP="00395240">
      <w:pPr>
        <w:pStyle w:val="Paragraphedeliste"/>
        <w:ind w:left="1080"/>
        <w:rPr>
          <w:lang w:val="nl-BE"/>
        </w:rPr>
      </w:pPr>
    </w:p>
    <w:p w:rsidR="00A31E91" w:rsidRDefault="00A31E91" w:rsidP="00442D7E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>Welke bewering is niet correct?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Aminoglycosiden worden goed geabsorbeerd na orale inname J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Chinolonen</w:t>
      </w:r>
      <w:proofErr w:type="spellEnd"/>
      <w:r>
        <w:rPr>
          <w:lang w:val="nl-BE"/>
        </w:rPr>
        <w:t xml:space="preserve"> worden vaak gebruikt bij pyelonefritis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Erythromycine kan leiden tot QT-intervalverlenging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Stevens-</w:t>
      </w:r>
      <w:proofErr w:type="spellStart"/>
      <w:r>
        <w:rPr>
          <w:lang w:val="nl-BE"/>
        </w:rPr>
        <w:t>Johnsonssyndroom</w:t>
      </w:r>
      <w:proofErr w:type="spellEnd"/>
      <w:r>
        <w:rPr>
          <w:lang w:val="nl-BE"/>
        </w:rPr>
        <w:t xml:space="preserve"> kan uitgelokt worden door sulfonamiden</w:t>
      </w:r>
    </w:p>
    <w:p w:rsidR="00395240" w:rsidRDefault="00395240" w:rsidP="00395240">
      <w:pPr>
        <w:pStyle w:val="Paragraphedeliste"/>
        <w:ind w:left="1080"/>
        <w:rPr>
          <w:lang w:val="nl-BE"/>
        </w:rPr>
      </w:pPr>
    </w:p>
    <w:p w:rsidR="00A31E91" w:rsidRDefault="00A31E91" w:rsidP="00442D7E">
      <w:pPr>
        <w:pStyle w:val="Paragraphedeliste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Antimycotische</w:t>
      </w:r>
      <w:proofErr w:type="spellEnd"/>
      <w:r>
        <w:rPr>
          <w:lang w:val="nl-BE"/>
        </w:rPr>
        <w:t xml:space="preserve"> werking van azolderivaten berust op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Inhibitie van de </w:t>
      </w:r>
      <w:proofErr w:type="spellStart"/>
      <w:r>
        <w:rPr>
          <w:lang w:val="nl-BE"/>
        </w:rPr>
        <w:t>ergosterolsynthese</w:t>
      </w:r>
      <w:proofErr w:type="spellEnd"/>
      <w:r>
        <w:rPr>
          <w:lang w:val="nl-BE"/>
        </w:rPr>
        <w:t xml:space="preserve"> J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Inhibitie van de 1, 3-beta-glucansynthese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Inhibitie van nucleïnezuursynthese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Specifieke binding aan </w:t>
      </w:r>
      <w:proofErr w:type="spellStart"/>
      <w:r>
        <w:rPr>
          <w:lang w:val="nl-BE"/>
        </w:rPr>
        <w:t>galactomannan</w:t>
      </w:r>
      <w:proofErr w:type="spellEnd"/>
      <w:r>
        <w:rPr>
          <w:lang w:val="nl-BE"/>
        </w:rPr>
        <w:t xml:space="preserve"> </w:t>
      </w:r>
    </w:p>
    <w:p w:rsidR="00395240" w:rsidRDefault="00395240" w:rsidP="00395240">
      <w:pPr>
        <w:pStyle w:val="Paragraphedeliste"/>
        <w:ind w:left="1080"/>
        <w:rPr>
          <w:lang w:val="nl-BE"/>
        </w:rPr>
      </w:pPr>
    </w:p>
    <w:p w:rsidR="00A31E91" w:rsidRDefault="00A31E91" w:rsidP="00442D7E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Een indicatie voor gebruik van </w:t>
      </w:r>
      <w:proofErr w:type="spellStart"/>
      <w:r>
        <w:rPr>
          <w:lang w:val="nl-BE"/>
        </w:rPr>
        <w:t>valaciclovir</w:t>
      </w:r>
      <w:proofErr w:type="spellEnd"/>
      <w:r>
        <w:rPr>
          <w:lang w:val="nl-BE"/>
        </w:rPr>
        <w:t xml:space="preserve"> is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Bronchiolitis</w:t>
      </w:r>
      <w:proofErr w:type="spellEnd"/>
      <w:r>
        <w:rPr>
          <w:lang w:val="nl-BE"/>
        </w:rPr>
        <w:t xml:space="preserve"> van RSV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CMV-encefalitis</w:t>
      </w:r>
    </w:p>
    <w:p w:rsidR="00A31E91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Herpes zoster J</w:t>
      </w:r>
    </w:p>
    <w:p w:rsidR="00A31E91" w:rsidRPr="00442D7E" w:rsidRDefault="00A31E91" w:rsidP="00A31E91">
      <w:pPr>
        <w:pStyle w:val="Paragraphedeliste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Mononucleosis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infectiosa</w:t>
      </w:r>
      <w:proofErr w:type="spellEnd"/>
      <w:r>
        <w:rPr>
          <w:lang w:val="nl-BE"/>
        </w:rPr>
        <w:t xml:space="preserve"> </w:t>
      </w:r>
    </w:p>
    <w:sectPr w:rsidR="00A31E91" w:rsidRPr="0044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940"/>
    <w:multiLevelType w:val="hybridMultilevel"/>
    <w:tmpl w:val="F5320A20"/>
    <w:lvl w:ilvl="0" w:tplc="A6521C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E450F6"/>
    <w:multiLevelType w:val="hybridMultilevel"/>
    <w:tmpl w:val="00922F0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A0A22"/>
    <w:multiLevelType w:val="hybridMultilevel"/>
    <w:tmpl w:val="29201B14"/>
    <w:lvl w:ilvl="0" w:tplc="09BE3D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D71586"/>
    <w:multiLevelType w:val="hybridMultilevel"/>
    <w:tmpl w:val="E32A48A2"/>
    <w:lvl w:ilvl="0" w:tplc="A6521C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7421C72"/>
    <w:multiLevelType w:val="hybridMultilevel"/>
    <w:tmpl w:val="F926A95C"/>
    <w:lvl w:ilvl="0" w:tplc="A6521C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82C347D"/>
    <w:multiLevelType w:val="hybridMultilevel"/>
    <w:tmpl w:val="C526BB90"/>
    <w:lvl w:ilvl="0" w:tplc="A6521C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0A"/>
    <w:rsid w:val="00395240"/>
    <w:rsid w:val="00442D7E"/>
    <w:rsid w:val="0044328C"/>
    <w:rsid w:val="00712A78"/>
    <w:rsid w:val="00927649"/>
    <w:rsid w:val="00A31E91"/>
    <w:rsid w:val="00A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5</cp:revision>
  <cp:lastPrinted>2015-06-04T16:27:00Z</cp:lastPrinted>
  <dcterms:created xsi:type="dcterms:W3CDTF">2015-06-04T08:27:00Z</dcterms:created>
  <dcterms:modified xsi:type="dcterms:W3CDTF">2015-06-04T16:29:00Z</dcterms:modified>
</cp:coreProperties>
</file>