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0" w:rsidRDefault="00EF7A89">
      <w:pPr>
        <w:rPr>
          <w:rFonts w:cstheme="minorHAnsi"/>
          <w:b/>
          <w:color w:val="0070C0"/>
          <w:sz w:val="52"/>
        </w:rPr>
      </w:pPr>
      <w:r w:rsidRPr="00EF7A89">
        <w:rPr>
          <w:rFonts w:cstheme="minorHAnsi"/>
          <w:b/>
          <w:color w:val="FF0000"/>
          <w:sz w:val="52"/>
        </w:rPr>
        <w:t xml:space="preserve">ARTERIËN </w:t>
      </w:r>
      <w:r w:rsidRPr="00EF7A89">
        <w:rPr>
          <w:rFonts w:cstheme="minorHAnsi"/>
          <w:b/>
          <w:sz w:val="52"/>
        </w:rPr>
        <w:t>EN</w:t>
      </w:r>
      <w:r w:rsidRPr="00EF7A89">
        <w:rPr>
          <w:rFonts w:cstheme="minorHAnsi"/>
          <w:b/>
          <w:color w:val="FF0000"/>
          <w:sz w:val="52"/>
        </w:rPr>
        <w:t xml:space="preserve"> </w:t>
      </w:r>
      <w:r w:rsidRPr="00EF7A89">
        <w:rPr>
          <w:rFonts w:cstheme="minorHAnsi"/>
          <w:b/>
          <w:color w:val="0070C0"/>
          <w:sz w:val="52"/>
        </w:rPr>
        <w:t>VENEN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F7A89" w:rsidRPr="00CA6A71" w:rsidTr="00D411C6">
        <w:tc>
          <w:tcPr>
            <w:tcW w:w="14144" w:type="dxa"/>
            <w:gridSpan w:val="3"/>
          </w:tcPr>
          <w:p w:rsidR="00EF7A89" w:rsidRPr="00E834A1" w:rsidRDefault="00CA6A71" w:rsidP="003747FF">
            <w:pPr>
              <w:pStyle w:val="Paragraphedeliste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834A1">
              <w:rPr>
                <w:rFonts w:cstheme="minorHAnsi"/>
                <w:b/>
                <w:color w:val="FF0000"/>
                <w:sz w:val="32"/>
                <w:szCs w:val="24"/>
              </w:rPr>
              <w:t xml:space="preserve">A. </w:t>
            </w:r>
            <w:proofErr w:type="spellStart"/>
            <w:r w:rsidRPr="00E834A1">
              <w:rPr>
                <w:rFonts w:cstheme="minorHAnsi"/>
                <w:b/>
                <w:color w:val="FF0000"/>
                <w:sz w:val="32"/>
                <w:szCs w:val="24"/>
              </w:rPr>
              <w:t>carotis</w:t>
            </w:r>
            <w:proofErr w:type="spellEnd"/>
            <w:r w:rsidRPr="00E834A1">
              <w:rPr>
                <w:rFonts w:cstheme="minorHAnsi"/>
                <w:b/>
                <w:color w:val="FF0000"/>
                <w:sz w:val="32"/>
                <w:szCs w:val="24"/>
              </w:rPr>
              <w:t xml:space="preserve"> </w:t>
            </w:r>
            <w:proofErr w:type="spellStart"/>
            <w:r w:rsidR="003747FF">
              <w:rPr>
                <w:rFonts w:cstheme="minorHAnsi"/>
                <w:b/>
                <w:color w:val="FF0000"/>
                <w:sz w:val="32"/>
                <w:szCs w:val="24"/>
              </w:rPr>
              <w:t>internus</w:t>
            </w:r>
            <w:bookmarkStart w:id="0" w:name="_GoBack"/>
            <w:bookmarkEnd w:id="0"/>
            <w:proofErr w:type="spellEnd"/>
          </w:p>
        </w:tc>
      </w:tr>
      <w:tr w:rsidR="00EF7A89" w:rsidRPr="00CA6A71" w:rsidTr="00EF7A89">
        <w:tc>
          <w:tcPr>
            <w:tcW w:w="4714" w:type="dxa"/>
          </w:tcPr>
          <w:p w:rsidR="00EF7A89" w:rsidRPr="00CA6A71" w:rsidRDefault="00CA6A71" w:rsidP="00CA6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opthalmica</w:t>
            </w:r>
            <w:proofErr w:type="spellEnd"/>
          </w:p>
        </w:tc>
        <w:tc>
          <w:tcPr>
            <w:tcW w:w="4715" w:type="dxa"/>
          </w:tcPr>
          <w:p w:rsidR="00EF7A89" w:rsidRPr="00CA6A71" w:rsidRDefault="00CA6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supraorbitalis</w:t>
            </w:r>
          </w:p>
        </w:tc>
        <w:tc>
          <w:tcPr>
            <w:tcW w:w="4715" w:type="dxa"/>
          </w:tcPr>
          <w:p w:rsidR="00EF7A89" w:rsidRDefault="00CA6A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Verlaat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foramen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supraorbitalis</w:t>
            </w:r>
            <w:proofErr w:type="spellEnd"/>
            <w:r>
              <w:rPr>
                <w:rFonts w:cstheme="minorHAnsi"/>
                <w:sz w:val="24"/>
                <w:szCs w:val="24"/>
              </w:rPr>
              <w:t> :</w:t>
            </w:r>
          </w:p>
          <w:p w:rsid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Bovenste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ooglid</w:t>
            </w:r>
            <w:proofErr w:type="spellEnd"/>
          </w:p>
          <w:p w:rsid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Voorhoofd</w:t>
            </w:r>
            <w:proofErr w:type="spellEnd"/>
          </w:p>
          <w:p w:rsidR="00CA6A71" w:rsidRP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Voorste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behaarde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hoofdhuid</w:t>
            </w:r>
            <w:proofErr w:type="spellEnd"/>
          </w:p>
        </w:tc>
      </w:tr>
      <w:tr w:rsidR="00EF7A89" w:rsidRPr="00CA6A71" w:rsidTr="00EF7A89">
        <w:tc>
          <w:tcPr>
            <w:tcW w:w="4714" w:type="dxa"/>
          </w:tcPr>
          <w:p w:rsidR="00EF7A89" w:rsidRPr="00CA6A71" w:rsidRDefault="00EF7A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EF7A89" w:rsidRPr="00CA6A71" w:rsidRDefault="00CA6A71" w:rsidP="00CA6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supratrochlearis</w:t>
            </w:r>
          </w:p>
        </w:tc>
        <w:tc>
          <w:tcPr>
            <w:tcW w:w="4715" w:type="dxa"/>
          </w:tcPr>
          <w:p w:rsidR="00EF7A89" w:rsidRDefault="00CA6A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Mediaal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van a. supraorbitalis :</w:t>
            </w:r>
          </w:p>
          <w:p w:rsid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Bovenste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ooglid</w:t>
            </w:r>
            <w:proofErr w:type="spellEnd"/>
          </w:p>
          <w:p w:rsid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Voorhoofd</w:t>
            </w:r>
            <w:proofErr w:type="spellEnd"/>
          </w:p>
          <w:p w:rsidR="00CA6A71" w:rsidRPr="00CA6A71" w:rsidRDefault="00CA6A71" w:rsidP="00CA6A7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Voorste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behaarde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hoofdhuid</w:t>
            </w:r>
            <w:proofErr w:type="spellEnd"/>
          </w:p>
        </w:tc>
      </w:tr>
      <w:tr w:rsidR="00EF7A89" w:rsidRPr="00D62EEF" w:rsidTr="00EF7A89">
        <w:tc>
          <w:tcPr>
            <w:tcW w:w="4714" w:type="dxa"/>
          </w:tcPr>
          <w:p w:rsidR="00EF7A89" w:rsidRPr="00CA6A71" w:rsidRDefault="00EF7A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EF7A89" w:rsidRPr="00D62EEF" w:rsidRDefault="00D62EEF" w:rsidP="00D62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dorsonasalis</w:t>
            </w:r>
            <w:proofErr w:type="spellEnd"/>
          </w:p>
        </w:tc>
        <w:tc>
          <w:tcPr>
            <w:tcW w:w="4715" w:type="dxa"/>
          </w:tcPr>
          <w:p w:rsidR="00EF7A89" w:rsidRPr="003747FF" w:rsidRDefault="00D62EEF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3747FF">
              <w:rPr>
                <w:rFonts w:cstheme="minorHAnsi"/>
                <w:sz w:val="24"/>
                <w:szCs w:val="24"/>
                <w:lang w:val="nl-BE"/>
              </w:rPr>
              <w:t xml:space="preserve">Loopt gelijk met n.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nl-BE"/>
              </w:rPr>
              <w:t>infratrochlearis</w:t>
            </w:r>
            <w:proofErr w:type="spellEnd"/>
          </w:p>
          <w:p w:rsidR="00D62EEF" w:rsidRDefault="00D62EEF" w:rsidP="00D62E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l-BE"/>
              </w:rPr>
            </w:pPr>
            <w:r w:rsidRPr="00D62EEF">
              <w:rPr>
                <w:rFonts w:cstheme="minorHAnsi"/>
                <w:sz w:val="24"/>
                <w:szCs w:val="24"/>
                <w:lang w:val="nl-BE"/>
              </w:rPr>
              <w:t xml:space="preserve">Verlaat 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oogkas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i.d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.</w:t>
            </w:r>
            <w:r w:rsidRPr="00D62EEF"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D62EEF">
              <w:rPr>
                <w:rFonts w:cstheme="minorHAnsi"/>
                <w:sz w:val="24"/>
                <w:szCs w:val="24"/>
                <w:lang w:val="nl-BE"/>
              </w:rPr>
              <w:t>mediosupe</w:t>
            </w:r>
            <w:r>
              <w:rPr>
                <w:rFonts w:cstheme="minorHAnsi"/>
                <w:sz w:val="24"/>
                <w:szCs w:val="24"/>
                <w:lang w:val="nl-BE"/>
              </w:rPr>
              <w:t>rieure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hoek:</w:t>
            </w:r>
          </w:p>
          <w:p w:rsidR="00D62EEF" w:rsidRDefault="00520AA4" w:rsidP="00D62EE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Mediale neusrug</w:t>
            </w:r>
          </w:p>
          <w:p w:rsidR="00520AA4" w:rsidRDefault="00520AA4" w:rsidP="00D62EE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Bovenste</w:t>
            </w:r>
            <w:proofErr w:type="gramEnd"/>
            <w:r>
              <w:rPr>
                <w:rFonts w:cstheme="minorHAnsi"/>
                <w:sz w:val="24"/>
                <w:szCs w:val="24"/>
                <w:lang w:val="nl-BE"/>
              </w:rPr>
              <w:t xml:space="preserve"> ooglid</w:t>
            </w:r>
          </w:p>
          <w:p w:rsidR="00520AA4" w:rsidRPr="00D62EEF" w:rsidRDefault="00520AA4" w:rsidP="00D62EE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Saccus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lacrimalis</w:t>
            </w:r>
            <w:proofErr w:type="spellEnd"/>
          </w:p>
        </w:tc>
      </w:tr>
      <w:tr w:rsidR="00EF7A89" w:rsidRPr="00D62EEF" w:rsidTr="00EF7A89">
        <w:tc>
          <w:tcPr>
            <w:tcW w:w="4714" w:type="dxa"/>
          </w:tcPr>
          <w:p w:rsidR="00EF7A89" w:rsidRPr="00D62EEF" w:rsidRDefault="00EF7A89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EF7A89" w:rsidRPr="00520AA4" w:rsidRDefault="00520AA4" w:rsidP="00520AA4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520AA4">
              <w:rPr>
                <w:rFonts w:cstheme="minorHAnsi"/>
                <w:sz w:val="24"/>
                <w:szCs w:val="24"/>
                <w:lang w:val="nl-BE"/>
              </w:rPr>
              <w:t>a.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ethmoidalis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</w:tc>
        <w:tc>
          <w:tcPr>
            <w:tcW w:w="4715" w:type="dxa"/>
          </w:tcPr>
          <w:p w:rsidR="00520AA4" w:rsidRDefault="00520AA4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Door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ethmoidalis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  <w:p w:rsidR="00520AA4" w:rsidRDefault="00520AA4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520AA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loopt in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cranialis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  <w:p w:rsidR="00CB7964" w:rsidRDefault="00520AA4" w:rsidP="00CB7964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520AA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verlaat schedelbasis vóór lamina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cibrosa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r w:rsidRPr="00520AA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langs de inwendige oppervlakte v/d neus </w:t>
            </w:r>
            <w:r w:rsidRPr="00520AA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aan oppervlak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tss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verbinding neusbeenderen-lateraal neuskraakbeen</w:t>
            </w:r>
          </w:p>
          <w:p w:rsidR="00520AA4" w:rsidRPr="00520AA4" w:rsidRDefault="00CB7964" w:rsidP="00CB7964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CB796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wordt a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nasalis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externus</w:t>
            </w:r>
            <w:proofErr w:type="spellEnd"/>
          </w:p>
        </w:tc>
      </w:tr>
      <w:tr w:rsidR="00EF7A89" w:rsidRPr="00D62EEF" w:rsidTr="00EF7A89">
        <w:tc>
          <w:tcPr>
            <w:tcW w:w="4714" w:type="dxa"/>
          </w:tcPr>
          <w:p w:rsidR="00EF7A89" w:rsidRPr="00D62EEF" w:rsidRDefault="00EF7A89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E834A1" w:rsidRPr="00D62EEF" w:rsidRDefault="00CB7964" w:rsidP="007F3470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lacrimalis</w:t>
            </w:r>
            <w:proofErr w:type="spellEnd"/>
          </w:p>
        </w:tc>
        <w:tc>
          <w:tcPr>
            <w:tcW w:w="4715" w:type="dxa"/>
          </w:tcPr>
          <w:p w:rsidR="00EF7A89" w:rsidRPr="00D62EEF" w:rsidRDefault="00CB7964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Bevloeit traanklier</w:t>
            </w:r>
          </w:p>
        </w:tc>
      </w:tr>
      <w:tr w:rsidR="007F3470" w:rsidRPr="00D62EEF" w:rsidTr="00EF7A89">
        <w:tc>
          <w:tcPr>
            <w:tcW w:w="4714" w:type="dxa"/>
          </w:tcPr>
          <w:p w:rsidR="007F3470" w:rsidRPr="00D62EEF" w:rsidRDefault="007F3470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7F3470" w:rsidRDefault="007F3470" w:rsidP="007F3470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centralis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retinae</w:t>
            </w:r>
          </w:p>
        </w:tc>
        <w:tc>
          <w:tcPr>
            <w:tcW w:w="4715" w:type="dxa"/>
          </w:tcPr>
          <w:p w:rsidR="007F3470" w:rsidRPr="007F3470" w:rsidRDefault="007F3470" w:rsidP="007F347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Centrale as n. opticus</w:t>
            </w:r>
          </w:p>
        </w:tc>
      </w:tr>
      <w:tr w:rsidR="007F3470" w:rsidRPr="00D62EEF" w:rsidTr="00EF7A89">
        <w:tc>
          <w:tcPr>
            <w:tcW w:w="4714" w:type="dxa"/>
          </w:tcPr>
          <w:p w:rsidR="007F3470" w:rsidRPr="00D62EEF" w:rsidRDefault="007F3470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7F3470" w:rsidRDefault="007F3470" w:rsidP="007F3470">
            <w:p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ciliares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posteriores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breves</w:t>
            </w:r>
            <w:proofErr w:type="spellEnd"/>
          </w:p>
        </w:tc>
        <w:tc>
          <w:tcPr>
            <w:tcW w:w="4715" w:type="dxa"/>
          </w:tcPr>
          <w:p w:rsidR="007F3470" w:rsidRPr="007F3470" w:rsidRDefault="007F3470" w:rsidP="007F347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Tunica media</w:t>
            </w:r>
          </w:p>
        </w:tc>
      </w:tr>
      <w:tr w:rsidR="007F3470" w:rsidRPr="00D62EEF" w:rsidTr="00EF7A89">
        <w:tc>
          <w:tcPr>
            <w:tcW w:w="4714" w:type="dxa"/>
          </w:tcPr>
          <w:p w:rsidR="007F3470" w:rsidRPr="00D62EEF" w:rsidRDefault="007F3470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7F3470" w:rsidRDefault="007F3470" w:rsidP="007F3470">
            <w:p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ciliares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posteriores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longae</w:t>
            </w:r>
            <w:proofErr w:type="spellEnd"/>
          </w:p>
        </w:tc>
        <w:tc>
          <w:tcPr>
            <w:tcW w:w="4715" w:type="dxa"/>
          </w:tcPr>
          <w:p w:rsidR="007F3470" w:rsidRDefault="007F3470" w:rsidP="007F347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Iris</w:t>
            </w:r>
          </w:p>
          <w:p w:rsidR="007F3470" w:rsidRPr="007F3470" w:rsidRDefault="007F3470" w:rsidP="007F3470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CB7964" w:rsidRPr="00D62EEF" w:rsidTr="009C3910">
        <w:tc>
          <w:tcPr>
            <w:tcW w:w="14144" w:type="dxa"/>
            <w:gridSpan w:val="3"/>
          </w:tcPr>
          <w:p w:rsidR="00CB7964" w:rsidRPr="00E834A1" w:rsidRDefault="00CB7964" w:rsidP="003747F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nl-BE"/>
              </w:rPr>
            </w:pPr>
            <w:r w:rsidRPr="00E834A1">
              <w:rPr>
                <w:rFonts w:cstheme="minorHAnsi"/>
                <w:b/>
                <w:color w:val="FF0000"/>
                <w:sz w:val="32"/>
                <w:szCs w:val="24"/>
                <w:lang w:val="nl-BE"/>
              </w:rPr>
              <w:lastRenderedPageBreak/>
              <w:t xml:space="preserve">A. carotis </w:t>
            </w:r>
            <w:proofErr w:type="spellStart"/>
            <w:r w:rsidR="003747FF">
              <w:rPr>
                <w:rFonts w:cstheme="minorHAnsi"/>
                <w:b/>
                <w:color w:val="FF0000"/>
                <w:sz w:val="32"/>
                <w:szCs w:val="24"/>
                <w:lang w:val="nl-BE"/>
              </w:rPr>
              <w:t>externus</w:t>
            </w:r>
            <w:proofErr w:type="spellEnd"/>
          </w:p>
        </w:tc>
      </w:tr>
      <w:tr w:rsidR="004E736B" w:rsidRPr="003747FF" w:rsidTr="00EF7A89">
        <w:tc>
          <w:tcPr>
            <w:tcW w:w="4714" w:type="dxa"/>
            <w:vMerge w:val="restart"/>
          </w:tcPr>
          <w:p w:rsidR="004E736B" w:rsidRPr="00D62EEF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A. facialis:</w:t>
            </w: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Pr="00D62EEF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Pr="00D62EEF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Verlaat de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submandibulaire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loge om rond de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mandibula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te draaien </w:t>
            </w:r>
            <w:r w:rsidRPr="00CB7964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mediale ooghoek</w:t>
            </w:r>
          </w:p>
        </w:tc>
      </w:tr>
      <w:tr w:rsidR="004E736B" w:rsidRPr="00CB7964" w:rsidTr="00EF7A89">
        <w:tc>
          <w:tcPr>
            <w:tcW w:w="4714" w:type="dxa"/>
            <w:vMerge/>
          </w:tcPr>
          <w:p w:rsidR="004E736B" w:rsidRPr="00D62EEF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7FF">
              <w:rPr>
                <w:rFonts w:cstheme="minorHAnsi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en-US"/>
              </w:rPr>
              <w:t>labialis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4E736B" w:rsidRPr="00CB7964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       -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CB7964">
              <w:rPr>
                <w:rFonts w:cstheme="minorHAnsi"/>
                <w:sz w:val="24"/>
                <w:szCs w:val="24"/>
                <w:lang w:val="en-US"/>
              </w:rPr>
              <w:t>labialis</w:t>
            </w:r>
            <w:proofErr w:type="spellEnd"/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 inferior</w:t>
            </w:r>
          </w:p>
          <w:p w:rsidR="004E736B" w:rsidRPr="00CB7964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       -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CB7964">
              <w:rPr>
                <w:rFonts w:cstheme="minorHAnsi"/>
                <w:sz w:val="24"/>
                <w:szCs w:val="24"/>
                <w:lang w:val="en-US"/>
              </w:rPr>
              <w:t>labialis</w:t>
            </w:r>
            <w:proofErr w:type="spellEnd"/>
            <w:r w:rsidRPr="00CB7964">
              <w:rPr>
                <w:rFonts w:cstheme="minorHAnsi"/>
                <w:sz w:val="24"/>
                <w:szCs w:val="24"/>
                <w:lang w:val="en-US"/>
              </w:rPr>
              <w:t xml:space="preserve"> superior</w:t>
            </w: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4E736B" w:rsidRDefault="004E736B" w:rsidP="00CB79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Rood van 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onderlip</w:t>
            </w:r>
            <w:proofErr w:type="spellEnd"/>
          </w:p>
          <w:p w:rsidR="004E736B" w:rsidRPr="00CB7964" w:rsidRDefault="004E736B" w:rsidP="00CB796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Rood van de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bovenlip</w:t>
            </w:r>
            <w:proofErr w:type="spellEnd"/>
          </w:p>
        </w:tc>
      </w:tr>
      <w:tr w:rsidR="004E736B" w:rsidRPr="003747FF" w:rsidTr="00EF7A89">
        <w:tc>
          <w:tcPr>
            <w:tcW w:w="4714" w:type="dxa"/>
            <w:vMerge/>
          </w:tcPr>
          <w:p w:rsidR="004E736B" w:rsidRPr="00CB7964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715" w:type="dxa"/>
          </w:tcPr>
          <w:p w:rsidR="004E736B" w:rsidRPr="00CB7964" w:rsidRDefault="004E736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nasalis</w:t>
            </w:r>
            <w:proofErr w:type="spellEnd"/>
          </w:p>
        </w:tc>
        <w:tc>
          <w:tcPr>
            <w:tcW w:w="4715" w:type="dxa"/>
          </w:tcPr>
          <w:p w:rsidR="004E736B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Laterale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neusweefsels</w:t>
            </w:r>
            <w:proofErr w:type="spellEnd"/>
          </w:p>
          <w:p w:rsidR="004E736B" w:rsidRPr="00AE4C7A" w:rsidRDefault="004E736B" w:rsidP="00AE4C7A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AE4C7A">
              <w:rPr>
                <w:rFonts w:cstheme="minorHAnsi"/>
                <w:sz w:val="24"/>
                <w:szCs w:val="24"/>
                <w:lang w:val="nl-BE"/>
              </w:rPr>
              <w:t xml:space="preserve">Anastomosen met a. </w:t>
            </w:r>
            <w:proofErr w:type="spellStart"/>
            <w:r w:rsidRPr="00AE4C7A">
              <w:rPr>
                <w:rFonts w:cstheme="minorHAnsi"/>
                <w:sz w:val="24"/>
                <w:szCs w:val="24"/>
                <w:lang w:val="nl-BE"/>
              </w:rPr>
              <w:t>nasalis</w:t>
            </w:r>
            <w:proofErr w:type="spellEnd"/>
            <w:r w:rsidRPr="00AE4C7A">
              <w:rPr>
                <w:rFonts w:cstheme="minorHAnsi"/>
                <w:sz w:val="24"/>
                <w:szCs w:val="24"/>
                <w:lang w:val="nl-BE"/>
              </w:rPr>
              <w:t xml:space="preserve"> externa</w:t>
            </w: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angularis</w:t>
            </w:r>
            <w:proofErr w:type="spellEnd"/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Eindtak</w:t>
            </w:r>
          </w:p>
          <w:p w:rsidR="004E736B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Mediale ooghoek</w:t>
            </w:r>
          </w:p>
          <w:p w:rsidR="004E736B" w:rsidRPr="00AE4C7A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Neusrug</w:t>
            </w: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palatina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ascendens</w:t>
            </w:r>
          </w:p>
        </w:tc>
        <w:tc>
          <w:tcPr>
            <w:tcW w:w="4715" w:type="dxa"/>
          </w:tcPr>
          <w:p w:rsidR="004E736B" w:rsidRPr="004E736B" w:rsidRDefault="004E736B" w:rsidP="004E73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keelamandelen</w:t>
            </w:r>
          </w:p>
        </w:tc>
      </w:tr>
      <w:tr w:rsidR="004E736B" w:rsidRPr="00AE4C7A" w:rsidTr="00EF7A89">
        <w:tc>
          <w:tcPr>
            <w:tcW w:w="4714" w:type="dxa"/>
            <w:vMerge w:val="restart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maxillaris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:</w:t>
            </w: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EINDTAK</w:t>
            </w: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noProof/>
                <w:sz w:val="24"/>
                <w:szCs w:val="24"/>
                <w:lang w:val="nl-BE" w:eastAsia="nl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403860</wp:posOffset>
                  </wp:positionV>
                  <wp:extent cx="419100" cy="1676400"/>
                  <wp:effectExtent l="19050" t="0" r="0" b="0"/>
                  <wp:wrapSquare wrapText="bothSides"/>
                  <wp:docPr id="10" name="il_fi" descr="http://www.decodeunicode.org/data/glyph/196x196/00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codeunicode.org/data/glyph/196x196/00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457" t="20000" r="36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Collum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mandibulae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r w:rsidRPr="00F90B6E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infratemporalis</w:t>
            </w: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Voor de m.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lateralis</w:t>
            </w: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noProof/>
                <w:sz w:val="24"/>
                <w:szCs w:val="24"/>
                <w:lang w:val="nl-BE" w:eastAsia="nl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55880</wp:posOffset>
                  </wp:positionV>
                  <wp:extent cx="419100" cy="1362075"/>
                  <wp:effectExtent l="19050" t="0" r="0" b="0"/>
                  <wp:wrapSquare wrapText="bothSides"/>
                  <wp:docPr id="11" name="il_fi" descr="http://www.decodeunicode.org/data/glyph/196x196/00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codeunicode.org/data/glyph/196x196/00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457" t="19620" r="36434" b="10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Pr="00AE4C7A" w:rsidRDefault="004E736B" w:rsidP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Op de m.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lateralis: </w:t>
            </w:r>
          </w:p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747FF">
              <w:rPr>
                <w:rFonts w:cstheme="minorHAnsi"/>
                <w:sz w:val="24"/>
                <w:szCs w:val="24"/>
                <w:lang w:val="fr-FR"/>
              </w:rPr>
              <w:lastRenderedPageBreak/>
              <w:t xml:space="preserve">a.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infraorbitalis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      -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ramus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palpebralis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inferior</w:t>
            </w:r>
            <w:proofErr w:type="spellEnd"/>
          </w:p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      -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ramus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nasalis</w:t>
            </w:r>
            <w:proofErr w:type="spellEnd"/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      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ramus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labialis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superio</w:t>
            </w:r>
            <w:proofErr w:type="spellEnd"/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Verlaat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infraorbitalis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:</w:t>
            </w:r>
          </w:p>
          <w:p w:rsidR="004E736B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Onderste ooglid</w:t>
            </w:r>
          </w:p>
          <w:p w:rsidR="004E736B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Laterale neusrand</w:t>
            </w:r>
          </w:p>
          <w:p w:rsidR="004E736B" w:rsidRPr="00AE4C7A" w:rsidRDefault="004E736B" w:rsidP="00AE4C7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Bovenlip</w:t>
            </w: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auricularis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profunda</w:t>
            </w:r>
            <w:proofErr w:type="spellEnd"/>
          </w:p>
        </w:tc>
        <w:tc>
          <w:tcPr>
            <w:tcW w:w="4715" w:type="dxa"/>
          </w:tcPr>
          <w:p w:rsidR="004E736B" w:rsidRDefault="004E736B" w:rsidP="0081371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Meatus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acusticus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externa</w:t>
            </w:r>
          </w:p>
          <w:p w:rsidR="004E736B" w:rsidRPr="00813716" w:rsidRDefault="004E736B" w:rsidP="0081371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Membrana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tympanica</w:t>
            </w:r>
            <w:proofErr w:type="spellEnd"/>
          </w:p>
        </w:tc>
      </w:tr>
      <w:tr w:rsidR="004E736B" w:rsidRPr="003747FF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tympanica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</w:tc>
        <w:tc>
          <w:tcPr>
            <w:tcW w:w="4715" w:type="dxa"/>
          </w:tcPr>
          <w:p w:rsidR="004E736B" w:rsidRPr="00D33BE6" w:rsidRDefault="004E736B" w:rsidP="00D33BE6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Samen met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chorda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tympanica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door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petrotympanica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naar middenoor</w:t>
            </w:r>
          </w:p>
        </w:tc>
      </w:tr>
      <w:tr w:rsidR="004E736B" w:rsidRPr="003747FF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meningea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media</w:t>
            </w:r>
          </w:p>
        </w:tc>
        <w:tc>
          <w:tcPr>
            <w:tcW w:w="4715" w:type="dxa"/>
          </w:tcPr>
          <w:p w:rsidR="004E736B" w:rsidRPr="00D33BE6" w:rsidRDefault="004E736B" w:rsidP="00D33BE6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Samen met n.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spinosus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nl-BE"/>
              </w:rPr>
              <w:t xml:space="preserve"> door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spinosum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naar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cranialis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media</w:t>
            </w:r>
          </w:p>
        </w:tc>
      </w:tr>
      <w:tr w:rsidR="004E736B" w:rsidRPr="00AE4C7A" w:rsidTr="0073572F">
        <w:trPr>
          <w:trHeight w:val="2374"/>
        </w:trPr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inferior</w:t>
            </w:r>
            <w:proofErr w:type="spellEnd"/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Verlaat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mentale</w:t>
            </w:r>
          </w:p>
          <w:p w:rsidR="004E736B" w:rsidRDefault="004E736B" w:rsidP="0081371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Wordt a. mentalis:</w:t>
            </w:r>
          </w:p>
          <w:p w:rsidR="004E736B" w:rsidRDefault="004E736B" w:rsidP="0081371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Onderkin en lipgedeelte</w:t>
            </w:r>
          </w:p>
          <w:p w:rsidR="004E736B" w:rsidRPr="00813716" w:rsidRDefault="004E736B" w:rsidP="0081371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Mucosaal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gedeelte molaren-premolarenstreek</w:t>
            </w: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 w:rsidP="00A02102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buccalis</w:t>
            </w:r>
            <w:proofErr w:type="spellEnd"/>
          </w:p>
          <w:p w:rsidR="004E736B" w:rsidRDefault="004E736B" w:rsidP="00A02102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4E736B" w:rsidRDefault="004E736B" w:rsidP="00A02102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 w:rsidP="00A02102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Achter stijgende tak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mandibula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+m.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masseter</w:t>
            </w:r>
            <w:proofErr w:type="spellEnd"/>
          </w:p>
          <w:p w:rsidR="004E736B" w:rsidRDefault="004E736B" w:rsidP="00A02102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Doorboort wangweefsel: </w:t>
            </w:r>
          </w:p>
          <w:p w:rsidR="004E736B" w:rsidRDefault="004E736B" w:rsidP="00A0210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Wangmucosa</w:t>
            </w:r>
          </w:p>
          <w:p w:rsidR="004E736B" w:rsidRDefault="004E736B" w:rsidP="00A0210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Wanghuid</w:t>
            </w:r>
          </w:p>
          <w:p w:rsidR="004E736B" w:rsidRPr="00813716" w:rsidRDefault="004E736B" w:rsidP="00A0210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Onderkaakgingiva</w:t>
            </w:r>
            <w:proofErr w:type="spellEnd"/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temporales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profundae</w:t>
            </w:r>
            <w:proofErr w:type="spellEnd"/>
          </w:p>
        </w:tc>
        <w:tc>
          <w:tcPr>
            <w:tcW w:w="4715" w:type="dxa"/>
            <w:vMerge w:val="restart"/>
          </w:tcPr>
          <w:p w:rsidR="004E736B" w:rsidRDefault="004E736B" w:rsidP="00D33BE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4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kaauwspieren</w:t>
            </w:r>
            <w:proofErr w:type="spellEnd"/>
          </w:p>
          <w:p w:rsidR="004E736B" w:rsidRPr="00D33BE6" w:rsidRDefault="004E736B" w:rsidP="00D33BE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buccinator</w:t>
            </w:r>
            <w:proofErr w:type="spellEnd"/>
          </w:p>
        </w:tc>
      </w:tr>
      <w:tr w:rsidR="004E736B" w:rsidRPr="003747FF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lateralis en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medialis</w:t>
            </w:r>
            <w:proofErr w:type="spellEnd"/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masseterica</w:t>
            </w:r>
            <w:proofErr w:type="spellEnd"/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superior posterior</w:t>
            </w:r>
          </w:p>
        </w:tc>
        <w:tc>
          <w:tcPr>
            <w:tcW w:w="4715" w:type="dxa"/>
            <w:vMerge w:val="restart"/>
          </w:tcPr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maxillaris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via fissura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pterygopalatina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7A2F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fissura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infraorbitalis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7A2F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via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orbitabodem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7A2F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weg</w:t>
            </w:r>
            <w:proofErr w:type="spellEnd"/>
            <w:r w:rsidRPr="003747FF">
              <w:rPr>
                <w:rFonts w:cstheme="minorHAnsi"/>
                <w:sz w:val="24"/>
                <w:szCs w:val="24"/>
                <w:lang w:val="fr-FR"/>
              </w:rPr>
              <w:t xml:space="preserve"> n. </w:t>
            </w:r>
            <w:proofErr w:type="spellStart"/>
            <w:r w:rsidRPr="003747FF">
              <w:rPr>
                <w:rFonts w:cstheme="minorHAnsi"/>
                <w:sz w:val="24"/>
                <w:szCs w:val="24"/>
                <w:lang w:val="fr-FR"/>
              </w:rPr>
              <w:t>infraorbitalis</w:t>
            </w:r>
            <w:proofErr w:type="spellEnd"/>
          </w:p>
          <w:p w:rsidR="004E736B" w:rsidRPr="003747FF" w:rsidRDefault="004E736B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EF1A11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>neusholten (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aa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Nasales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posteriores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)</w:t>
            </w: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superior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palatina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major et minor</w:t>
            </w:r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canalis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spenopalatina</w:t>
            </w:r>
            <w:proofErr w:type="spellEnd"/>
          </w:p>
        </w:tc>
        <w:tc>
          <w:tcPr>
            <w:tcW w:w="4715" w:type="dxa"/>
            <w:vMerge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4E736B" w:rsidRPr="00AE4C7A" w:rsidTr="00EF7A89">
        <w:tc>
          <w:tcPr>
            <w:tcW w:w="4714" w:type="dxa"/>
            <w:vMerge/>
          </w:tcPr>
          <w:p w:rsidR="004E736B" w:rsidRPr="00AE4C7A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4E736B" w:rsidRDefault="004E736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palatina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descendens</w:t>
            </w:r>
            <w:proofErr w:type="spellEnd"/>
          </w:p>
        </w:tc>
        <w:tc>
          <w:tcPr>
            <w:tcW w:w="4715" w:type="dxa"/>
          </w:tcPr>
          <w:p w:rsidR="004E736B" w:rsidRDefault="004E736B" w:rsidP="004E73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Palatum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molle</w:t>
            </w:r>
            <w:proofErr w:type="spellEnd"/>
          </w:p>
          <w:p w:rsidR="004E736B" w:rsidRPr="004E736B" w:rsidRDefault="004E736B" w:rsidP="004E73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Palatum durum</w:t>
            </w:r>
          </w:p>
        </w:tc>
      </w:tr>
      <w:tr w:rsidR="00D7427C" w:rsidRPr="003747FF" w:rsidTr="00EF7A89">
        <w:tc>
          <w:tcPr>
            <w:tcW w:w="4714" w:type="dxa"/>
            <w:vMerge w:val="restart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temporalis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superfiscialis</w:t>
            </w:r>
            <w:proofErr w:type="spellEnd"/>
          </w:p>
          <w:p w:rsidR="00D7427C" w:rsidRPr="00AE4C7A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EINDTAK</w:t>
            </w: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 w:rsidP="008D7867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Achter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mandibularand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en voor gehoorgang naar boven.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transversa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faciei</w:t>
            </w:r>
            <w:proofErr w:type="spellEnd"/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Onder gehoorgang </w:t>
            </w:r>
            <w:r w:rsidRPr="00813716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transversaal onder jukboog:</w:t>
            </w:r>
          </w:p>
          <w:p w:rsidR="00D7427C" w:rsidRDefault="00D7427C" w:rsidP="005C4F1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Parotis</w:t>
            </w:r>
          </w:p>
          <w:p w:rsidR="00D7427C" w:rsidRDefault="00D7427C" w:rsidP="005C4F1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masseter</w:t>
            </w:r>
            <w:proofErr w:type="spellEnd"/>
          </w:p>
          <w:p w:rsidR="008D7867" w:rsidRPr="008D7867" w:rsidRDefault="008D7867" w:rsidP="008D7867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auricularis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anterior</w:t>
            </w:r>
            <w:proofErr w:type="spellEnd"/>
          </w:p>
        </w:tc>
        <w:tc>
          <w:tcPr>
            <w:tcW w:w="4715" w:type="dxa"/>
          </w:tcPr>
          <w:p w:rsidR="00D7427C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Voorste rand gehoorgang</w:t>
            </w:r>
          </w:p>
          <w:p w:rsidR="00D7427C" w:rsidRPr="00AD1C10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Oor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Zygomatico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-orbitale takken</w:t>
            </w:r>
          </w:p>
        </w:tc>
        <w:tc>
          <w:tcPr>
            <w:tcW w:w="4715" w:type="dxa"/>
          </w:tcPr>
          <w:p w:rsidR="00D7427C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M. orbicularis oculi</w:t>
            </w:r>
          </w:p>
          <w:p w:rsidR="00D7427C" w:rsidRPr="00AD1C10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Huid laterale oogkasrand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articularis</w:t>
            </w:r>
            <w:proofErr w:type="spellEnd"/>
          </w:p>
        </w:tc>
        <w:tc>
          <w:tcPr>
            <w:tcW w:w="4715" w:type="dxa"/>
          </w:tcPr>
          <w:p w:rsidR="00D7427C" w:rsidRPr="00AD1C10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Achterste deel kaakgewricht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a. temporalis media</w:t>
            </w:r>
          </w:p>
        </w:tc>
        <w:tc>
          <w:tcPr>
            <w:tcW w:w="4715" w:type="dxa"/>
          </w:tcPr>
          <w:p w:rsidR="00D7427C" w:rsidRPr="00AD1C10" w:rsidRDefault="00D7427C" w:rsidP="00AD1C10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M. temporalis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Pariëtale en frontale takken</w:t>
            </w:r>
          </w:p>
        </w:tc>
        <w:tc>
          <w:tcPr>
            <w:tcW w:w="4715" w:type="dxa"/>
          </w:tcPr>
          <w:p w:rsidR="00D7427C" w:rsidRPr="007F2E41" w:rsidRDefault="00D7427C" w:rsidP="007F2E41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D7427C" w:rsidRPr="00AE4C7A" w:rsidTr="006E4935">
        <w:tc>
          <w:tcPr>
            <w:tcW w:w="14144" w:type="dxa"/>
            <w:gridSpan w:val="3"/>
          </w:tcPr>
          <w:p w:rsidR="00D7427C" w:rsidRPr="00E834A1" w:rsidRDefault="00D7427C" w:rsidP="00E834A1">
            <w:pPr>
              <w:jc w:val="center"/>
              <w:rPr>
                <w:rFonts w:cstheme="minorHAnsi"/>
                <w:b/>
                <w:color w:val="0070C0"/>
                <w:sz w:val="32"/>
                <w:szCs w:val="24"/>
                <w:lang w:val="nl-BE"/>
              </w:rPr>
            </w:pPr>
            <w:r w:rsidRPr="00E834A1">
              <w:rPr>
                <w:rFonts w:cstheme="minorHAnsi"/>
                <w:b/>
                <w:color w:val="0070C0"/>
                <w:sz w:val="32"/>
                <w:szCs w:val="24"/>
                <w:lang w:val="nl-BE"/>
              </w:rPr>
              <w:t>V. jugularis</w:t>
            </w:r>
          </w:p>
        </w:tc>
      </w:tr>
      <w:tr w:rsidR="00D7427C" w:rsidRPr="00AE4C7A" w:rsidTr="00EF7A89">
        <w:tc>
          <w:tcPr>
            <w:tcW w:w="4714" w:type="dxa"/>
            <w:vMerge w:val="restart"/>
          </w:tcPr>
          <w:p w:rsidR="00D7427C" w:rsidRPr="00E834A1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v. facialis</w:t>
            </w:r>
          </w:p>
        </w:tc>
        <w:tc>
          <w:tcPr>
            <w:tcW w:w="4715" w:type="dxa"/>
          </w:tcPr>
          <w:p w:rsidR="00D7427C" w:rsidRPr="00E834A1" w:rsidRDefault="00D7427C" w:rsidP="00752446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opthalmica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r w:rsidRPr="008C08C8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sinus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cavernosus</w:t>
            </w:r>
            <w:proofErr w:type="spellEnd"/>
            <w:proofErr w:type="gramEnd"/>
          </w:p>
        </w:tc>
        <w:tc>
          <w:tcPr>
            <w:tcW w:w="4715" w:type="dxa"/>
          </w:tcPr>
          <w:p w:rsidR="00D7427C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Voorhoofd</w:t>
            </w:r>
          </w:p>
          <w:p w:rsidR="00D7427C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Behaarde hoofdhuid</w:t>
            </w:r>
          </w:p>
          <w:p w:rsidR="00D7427C" w:rsidRPr="00E834A1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Bovenste</w:t>
            </w:r>
            <w:proofErr w:type="gramEnd"/>
            <w:r>
              <w:rPr>
                <w:rFonts w:cstheme="minorHAnsi"/>
                <w:sz w:val="24"/>
                <w:szCs w:val="24"/>
                <w:lang w:val="nl-BE"/>
              </w:rPr>
              <w:t xml:space="preserve"> ooglid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 w:rsidP="00752446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infraorbitalis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 </w:t>
            </w:r>
            <w:proofErr w:type="gramEnd"/>
            <w:r w:rsidRPr="00BD643D">
              <w:rPr>
                <w:rFonts w:cstheme="minorHAnsi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plexus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</w:p>
        </w:tc>
        <w:tc>
          <w:tcPr>
            <w:tcW w:w="4715" w:type="dxa"/>
          </w:tcPr>
          <w:p w:rsidR="00D7427C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Bovenlip</w:t>
            </w:r>
          </w:p>
          <w:p w:rsidR="00D7427C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Laterale neusrand</w:t>
            </w:r>
          </w:p>
          <w:p w:rsidR="00D7427C" w:rsidRPr="00E834A1" w:rsidRDefault="00D7427C" w:rsidP="00E834A1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nl-BE"/>
              </w:rPr>
              <w:t>Onderste</w:t>
            </w:r>
            <w:proofErr w:type="gramEnd"/>
            <w:r>
              <w:rPr>
                <w:rFonts w:cstheme="minorHAnsi"/>
                <w:sz w:val="24"/>
                <w:szCs w:val="24"/>
                <w:lang w:val="nl-BE"/>
              </w:rPr>
              <w:t xml:space="preserve"> ooglid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 w:rsidP="00752446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v. mentalis</w:t>
            </w:r>
          </w:p>
        </w:tc>
        <w:tc>
          <w:tcPr>
            <w:tcW w:w="4715" w:type="dxa"/>
          </w:tcPr>
          <w:p w:rsidR="00D7427C" w:rsidRDefault="00D7427C" w:rsidP="00BD643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Onderlip</w:t>
            </w:r>
          </w:p>
          <w:p w:rsidR="00D7427C" w:rsidRPr="00BD643D" w:rsidRDefault="00D7427C" w:rsidP="00BD643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Kinstreek</w:t>
            </w:r>
          </w:p>
        </w:tc>
      </w:tr>
      <w:tr w:rsidR="00D7427C" w:rsidRPr="00AE4C7A" w:rsidTr="00EF7A89">
        <w:tc>
          <w:tcPr>
            <w:tcW w:w="4714" w:type="dxa"/>
            <w:vMerge w:val="restart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retromandibularis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:</w:t>
            </w:r>
          </w:p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  wordt gevormd in de parotis</w:t>
            </w:r>
          </w:p>
        </w:tc>
        <w:tc>
          <w:tcPr>
            <w:tcW w:w="4715" w:type="dxa"/>
          </w:tcPr>
          <w:p w:rsidR="00D7427C" w:rsidRDefault="00D7427C" w:rsidP="00D67E5B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temporalis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superfiscialis</w:t>
            </w:r>
            <w:proofErr w:type="spellEnd"/>
          </w:p>
        </w:tc>
        <w:tc>
          <w:tcPr>
            <w:tcW w:w="4715" w:type="dxa"/>
          </w:tcPr>
          <w:p w:rsidR="00D7427C" w:rsidRDefault="00D7427C" w:rsidP="008C08C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Laterale hoofdhuid</w:t>
            </w:r>
          </w:p>
          <w:p w:rsidR="00D7427C" w:rsidRPr="008C08C8" w:rsidRDefault="00D7427C" w:rsidP="008C08C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temporale,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auriculo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-anterieure en kaakgewrichtsregio’s</w:t>
            </w:r>
            <w:r w:rsidRPr="008C08C8"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</w:p>
        </w:tc>
      </w:tr>
      <w:tr w:rsidR="00D7427C" w:rsidRPr="00AE4C7A" w:rsidTr="00EF7A89">
        <w:tc>
          <w:tcPr>
            <w:tcW w:w="4714" w:type="dxa"/>
            <w:vMerge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maxillaris</w:t>
            </w:r>
            <w:proofErr w:type="spellEnd"/>
          </w:p>
        </w:tc>
        <w:tc>
          <w:tcPr>
            <w:tcW w:w="4715" w:type="dxa"/>
          </w:tcPr>
          <w:p w:rsidR="00D7427C" w:rsidRDefault="00D7427C" w:rsidP="008C08C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Plexus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pterygoideus</w:t>
            </w:r>
            <w:proofErr w:type="spellEnd"/>
          </w:p>
          <w:p w:rsidR="00D7427C" w:rsidRPr="008C08C8" w:rsidRDefault="00D7427C" w:rsidP="008C08C8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Infratemporale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regio</w:t>
            </w:r>
          </w:p>
        </w:tc>
      </w:tr>
      <w:tr w:rsidR="00D7427C" w:rsidRPr="00AE4C7A" w:rsidTr="00EF7A89">
        <w:tc>
          <w:tcPr>
            <w:tcW w:w="4714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v. jugularis externa</w:t>
            </w: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retromandibularis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posterior + 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auricularis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posterior</w:t>
            </w:r>
          </w:p>
        </w:tc>
        <w:tc>
          <w:tcPr>
            <w:tcW w:w="4715" w:type="dxa"/>
          </w:tcPr>
          <w:p w:rsidR="00D7427C" w:rsidRPr="00E834A1" w:rsidRDefault="00D7427C" w:rsidP="00E834A1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  <w:tr w:rsidR="00D7427C" w:rsidRPr="00AE4C7A" w:rsidTr="00EF7A89">
        <w:tc>
          <w:tcPr>
            <w:tcW w:w="4714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v. v. jugularis interna</w:t>
            </w:r>
          </w:p>
        </w:tc>
        <w:tc>
          <w:tcPr>
            <w:tcW w:w="4715" w:type="dxa"/>
          </w:tcPr>
          <w:p w:rsidR="00D7427C" w:rsidRDefault="00D7427C">
            <w:pPr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retromandibularis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inferior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+ v. facialis</w:t>
            </w:r>
          </w:p>
        </w:tc>
        <w:tc>
          <w:tcPr>
            <w:tcW w:w="4715" w:type="dxa"/>
          </w:tcPr>
          <w:p w:rsidR="00D7427C" w:rsidRPr="00E834A1" w:rsidRDefault="00D7427C" w:rsidP="00E834A1">
            <w:pPr>
              <w:rPr>
                <w:rFonts w:cstheme="minorHAnsi"/>
                <w:sz w:val="24"/>
                <w:szCs w:val="24"/>
                <w:lang w:val="nl-BE"/>
              </w:rPr>
            </w:pPr>
          </w:p>
        </w:tc>
      </w:tr>
    </w:tbl>
    <w:p w:rsidR="00EF7A89" w:rsidRPr="00AE4C7A" w:rsidRDefault="00EF7A89">
      <w:pPr>
        <w:rPr>
          <w:rFonts w:cstheme="minorHAnsi"/>
          <w:color w:val="FF0000"/>
          <w:sz w:val="24"/>
          <w:szCs w:val="24"/>
          <w:lang w:val="nl-BE"/>
        </w:rPr>
      </w:pPr>
    </w:p>
    <w:sectPr w:rsidR="00EF7A89" w:rsidRPr="00AE4C7A" w:rsidSect="00EF7A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CB3"/>
    <w:multiLevelType w:val="hybridMultilevel"/>
    <w:tmpl w:val="3F46E93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5E65"/>
    <w:multiLevelType w:val="hybridMultilevel"/>
    <w:tmpl w:val="75F80A3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E6C56"/>
    <w:multiLevelType w:val="hybridMultilevel"/>
    <w:tmpl w:val="AD2AD5E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62DD"/>
    <w:multiLevelType w:val="hybridMultilevel"/>
    <w:tmpl w:val="D72E8BE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4AF"/>
    <w:multiLevelType w:val="hybridMultilevel"/>
    <w:tmpl w:val="3A543902"/>
    <w:lvl w:ilvl="0" w:tplc="5BD6BAD6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EA402B"/>
    <w:multiLevelType w:val="hybridMultilevel"/>
    <w:tmpl w:val="8962FE44"/>
    <w:lvl w:ilvl="0" w:tplc="AA22674E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47A"/>
    <w:multiLevelType w:val="hybridMultilevel"/>
    <w:tmpl w:val="2F52AAB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2370E"/>
    <w:multiLevelType w:val="hybridMultilevel"/>
    <w:tmpl w:val="C6902F1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977D0"/>
    <w:multiLevelType w:val="hybridMultilevel"/>
    <w:tmpl w:val="0DD4CA7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A89"/>
    <w:rsid w:val="00202EA7"/>
    <w:rsid w:val="00217A2F"/>
    <w:rsid w:val="003747FF"/>
    <w:rsid w:val="004930FD"/>
    <w:rsid w:val="004A5539"/>
    <w:rsid w:val="004E736B"/>
    <w:rsid w:val="00520AA4"/>
    <w:rsid w:val="005C4F11"/>
    <w:rsid w:val="006E01B0"/>
    <w:rsid w:val="007168BD"/>
    <w:rsid w:val="007F2E41"/>
    <w:rsid w:val="007F3470"/>
    <w:rsid w:val="00813716"/>
    <w:rsid w:val="008C08C8"/>
    <w:rsid w:val="008D7867"/>
    <w:rsid w:val="009F731E"/>
    <w:rsid w:val="00AD1C10"/>
    <w:rsid w:val="00AE4C7A"/>
    <w:rsid w:val="00BD643D"/>
    <w:rsid w:val="00C0615B"/>
    <w:rsid w:val="00CA6A71"/>
    <w:rsid w:val="00CB7964"/>
    <w:rsid w:val="00D33BE6"/>
    <w:rsid w:val="00D62EEF"/>
    <w:rsid w:val="00D7427C"/>
    <w:rsid w:val="00DC3B84"/>
    <w:rsid w:val="00E834A1"/>
    <w:rsid w:val="00EF1A11"/>
    <w:rsid w:val="00EF7A89"/>
    <w:rsid w:val="00F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7A8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B79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79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79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9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79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96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742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5097B-60BB-4D11-A4F6-2FC99DE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Eline</cp:lastModifiedBy>
  <cp:revision>4</cp:revision>
  <cp:lastPrinted>2012-06-18T17:11:00Z</cp:lastPrinted>
  <dcterms:created xsi:type="dcterms:W3CDTF">2012-06-16T12:54:00Z</dcterms:created>
  <dcterms:modified xsi:type="dcterms:W3CDTF">2012-06-19T07:15:00Z</dcterms:modified>
</cp:coreProperties>
</file>